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E040" w14:textId="636FA698" w:rsidR="0002737F" w:rsidRDefault="0002737F"/>
    <w:p w14:paraId="4D570550" w14:textId="6F263BA6" w:rsidR="00903D84" w:rsidRDefault="00903D84"/>
    <w:p w14:paraId="54762C2D" w14:textId="63401B20" w:rsidR="00903D84" w:rsidRDefault="001351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3958D9" wp14:editId="094A6AB1">
                <wp:simplePos x="0" y="0"/>
                <wp:positionH relativeFrom="margin">
                  <wp:posOffset>177165</wp:posOffset>
                </wp:positionH>
                <wp:positionV relativeFrom="paragraph">
                  <wp:posOffset>2087880</wp:posOffset>
                </wp:positionV>
                <wp:extent cx="6105525" cy="5067300"/>
                <wp:effectExtent l="0" t="0" r="952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F599E" w14:textId="77777777" w:rsidR="00AA7C6C" w:rsidRDefault="00903D84" w:rsidP="00AA7C6C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B39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Maria Bermudez is recognized as a Gypsy Flamenco ambassador touring the world with her Company “</w:t>
                            </w:r>
                            <w:proofErr w:type="spellStart"/>
                            <w:r w:rsidRPr="00CB39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Sonidos</w:t>
                            </w:r>
                            <w:proofErr w:type="spellEnd"/>
                            <w:r w:rsidRPr="00CB39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Gitanos”</w:t>
                            </w:r>
                            <w:r w:rsidR="00CB3936" w:rsidRPr="00CB39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Pr="00CB39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7C6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127695" w14:textId="24479846" w:rsidR="00903D84" w:rsidRPr="00CB3936" w:rsidRDefault="00AA7C6C" w:rsidP="0013514E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Her </w:t>
                            </w:r>
                            <w:r w:rsidRPr="001925F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outstanding and critically acclaimed performances have graced the stages of prominent venues in Spain</w:t>
                            </w:r>
                            <w:r w:rsidR="00FE22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925F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North America, and throughout the world, including the Hollywood Bowl</w:t>
                            </w:r>
                            <w:r w:rsidR="00EA6B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25F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and The John Anson Ford Amphitheater in Los Angeles, The Joyce Theatre and Lincoln Center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25F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Outdoors in New York, Festival de </w:t>
                            </w:r>
                            <w:proofErr w:type="spellStart"/>
                            <w:r w:rsidRPr="001925F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Beaucaire</w:t>
                            </w:r>
                            <w:proofErr w:type="spellEnd"/>
                            <w:r w:rsidRPr="001925F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 France, </w:t>
                            </w:r>
                            <w:r w:rsidRPr="0013514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Palacio Das Artes, Brazil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3514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and countless festival</w:t>
                            </w:r>
                            <w:r w:rsidR="002401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s. G</w:t>
                            </w:r>
                            <w:r w:rsidRPr="0013514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uest artist appearances such as the Australian Guitar Festival dedicated to Paco de Lucia and with the Santa Cecilia Orchestra’s Sonia de Leon director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The </w:t>
                            </w:r>
                            <w:r w:rsidRPr="001925F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Teatro </w:t>
                            </w:r>
                            <w:proofErr w:type="spellStart"/>
                            <w:r w:rsidRPr="001925F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Villamarta</w:t>
                            </w:r>
                            <w:proofErr w:type="spellEnd"/>
                            <w:r w:rsidRPr="001925F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Spain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and most recently, the legendary Fiesta de 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Buleria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 Jerez as artistic director and performer. </w:t>
                            </w:r>
                          </w:p>
                          <w:p w14:paraId="05B2666D" w14:textId="18A9FD69" w:rsidR="00903D84" w:rsidRPr="00903D84" w:rsidRDefault="00903D84" w:rsidP="0013514E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03D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She continues to evolve as an artist with her traditional flamenco company and her Jazz/Flamenco project “Chicana Gypsy.”</w:t>
                            </w:r>
                          </w:p>
                          <w:p w14:paraId="059D7223" w14:textId="3EBDF698" w:rsidR="00903D84" w:rsidRPr="002401F8" w:rsidRDefault="00903D84" w:rsidP="002401F8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514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Her role as performer and artistic director of the </w:t>
                            </w:r>
                            <w:r w:rsidRPr="009E16F1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“</w:t>
                            </w:r>
                            <w:r w:rsidR="002D0BCF" w:rsidRPr="009E16F1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Flamenco! </w:t>
                            </w:r>
                            <w:r w:rsidRPr="009E16F1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Fiesta de la </w:t>
                            </w:r>
                            <w:proofErr w:type="spellStart"/>
                            <w:r w:rsidRPr="009E16F1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Buleria</w:t>
                            </w:r>
                            <w:proofErr w:type="spellEnd"/>
                            <w:r w:rsidRPr="009E16F1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0BCF" w:rsidRPr="009E16F1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– Jerez </w:t>
                            </w:r>
                            <w:r w:rsidRPr="009E16F1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On Tour”</w:t>
                            </w:r>
                            <w:r w:rsidRPr="002401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2540" w:rsidRPr="002401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debuting at the Walt Disney Concert Hall </w:t>
                            </w:r>
                            <w:r w:rsidRPr="002401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is a great honor</w:t>
                            </w:r>
                            <w:r w:rsidR="00D72540" w:rsidRPr="002401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01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one that Maria aspires</w:t>
                            </w:r>
                            <w:r w:rsidR="00AA7C6C" w:rsidRPr="002401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01F8" w:rsidRPr="002401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 share on stages around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958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.95pt;margin-top:164.4pt;width:480.75pt;height:3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" stroked="f">
                <v:textbox>
                  <w:txbxContent>
                    <w:p w14:paraId="656F599E" w14:textId="77777777" w:rsidR="00AA7C6C" w:rsidRDefault="00903D84" w:rsidP="00AA7C6C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B3936">
                        <w:rPr>
                          <w:rFonts w:ascii="Century Gothic" w:hAnsi="Century Gothic"/>
                          <w:sz w:val="24"/>
                          <w:szCs w:val="24"/>
                        </w:rPr>
                        <w:t>Maria Bermudez is recognized as a Gypsy Flamenco ambassador touring the world with her Company “Sonidos Gitanos”</w:t>
                      </w:r>
                      <w:r w:rsidR="00CB3936" w:rsidRPr="00CB3936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Pr="00CB393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AA7C6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127695" w14:textId="24479846" w:rsidR="00903D84" w:rsidRPr="00CB3936" w:rsidRDefault="00AA7C6C" w:rsidP="0013514E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Her </w:t>
                      </w:r>
                      <w:r w:rsidRPr="001925FF">
                        <w:rPr>
                          <w:rFonts w:ascii="Century Gothic" w:hAnsi="Century Gothic"/>
                          <w:sz w:val="24"/>
                          <w:szCs w:val="24"/>
                        </w:rPr>
                        <w:t>outstanding and critically acclaimed performances have graced the stages of prominent venues in Spain</w:t>
                      </w:r>
                      <w:r w:rsidR="00FE226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 w:rsidRPr="001925FF">
                        <w:rPr>
                          <w:rFonts w:ascii="Century Gothic" w:hAnsi="Century Gothic"/>
                          <w:sz w:val="24"/>
                          <w:szCs w:val="24"/>
                        </w:rPr>
                        <w:t>North America, and throughout the world, including the Hollywood Bowl</w:t>
                      </w:r>
                      <w:r w:rsidR="00EA6B5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1925FF">
                        <w:rPr>
                          <w:rFonts w:ascii="Century Gothic" w:hAnsi="Century Gothic"/>
                          <w:sz w:val="24"/>
                          <w:szCs w:val="24"/>
                        </w:rPr>
                        <w:t>and The John Anson Ford Amphitheater in Los Angeles, The Joyce Theatre and Lincoln Center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1925F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Outdoors in New York, Festival de Beaucaire in France, </w:t>
                      </w:r>
                      <w:r w:rsidRPr="0013514E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Palacio Das Artes, Brazil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 w:rsidRPr="0013514E">
                        <w:rPr>
                          <w:rFonts w:ascii="Century Gothic" w:hAnsi="Century Gothic"/>
                          <w:sz w:val="24"/>
                          <w:szCs w:val="24"/>
                        </w:rPr>
                        <w:t>and countless festival</w:t>
                      </w:r>
                      <w:r w:rsidR="002401F8">
                        <w:rPr>
                          <w:rFonts w:ascii="Century Gothic" w:hAnsi="Century Gothic"/>
                          <w:sz w:val="24"/>
                          <w:szCs w:val="24"/>
                        </w:rPr>
                        <w:t>s. G</w:t>
                      </w:r>
                      <w:r w:rsidRPr="0013514E">
                        <w:rPr>
                          <w:rFonts w:ascii="Century Gothic" w:hAnsi="Century Gothic"/>
                          <w:sz w:val="24"/>
                          <w:szCs w:val="24"/>
                        </w:rPr>
                        <w:t>uest artist appearances such as the Australian Guitar Festival dedicated to Paco de Lucia and with the Santa Cecilia Orchestra’s Sonia de Leon director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The </w:t>
                      </w:r>
                      <w:r w:rsidRPr="001925F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Teatro Villamarta, Spain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and most recently, the legendary Fiesta de la Buleria de Jerez as artistic director and performer. </w:t>
                      </w:r>
                    </w:p>
                    <w:p w14:paraId="05B2666D" w14:textId="18A9FD69" w:rsidR="00903D84" w:rsidRPr="00903D84" w:rsidRDefault="00903D84" w:rsidP="0013514E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03D84">
                        <w:rPr>
                          <w:rFonts w:ascii="Century Gothic" w:hAnsi="Century Gothic"/>
                          <w:sz w:val="24"/>
                          <w:szCs w:val="24"/>
                        </w:rPr>
                        <w:t>She continues to evolve as an artist with her traditional flamenco company and her Jazz/Flamenco project “Chicana Gypsy.”</w:t>
                      </w:r>
                    </w:p>
                    <w:p w14:paraId="059D7223" w14:textId="3EBDF698" w:rsidR="00903D84" w:rsidRPr="002401F8" w:rsidRDefault="00903D84" w:rsidP="002401F8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13514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Her role as performer and artistic director of the </w:t>
                      </w:r>
                      <w:r w:rsidRPr="009E16F1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“</w:t>
                      </w:r>
                      <w:r w:rsidR="002D0BCF" w:rsidRPr="009E16F1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Flamenco! </w:t>
                      </w:r>
                      <w:r w:rsidRPr="009E16F1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Fiesta de la Buleria </w:t>
                      </w:r>
                      <w:r w:rsidR="002D0BCF" w:rsidRPr="009E16F1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– Jerez </w:t>
                      </w:r>
                      <w:r w:rsidRPr="009E16F1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On Tour”</w:t>
                      </w:r>
                      <w:r w:rsidRPr="002401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D72540" w:rsidRPr="002401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debuting at the Walt Disney Concert Hall </w:t>
                      </w:r>
                      <w:r w:rsidRPr="002401F8">
                        <w:rPr>
                          <w:rFonts w:ascii="Century Gothic" w:hAnsi="Century Gothic"/>
                          <w:sz w:val="24"/>
                          <w:szCs w:val="24"/>
                        </w:rPr>
                        <w:t>is a great honor</w:t>
                      </w:r>
                      <w:r w:rsidR="00D72540" w:rsidRPr="002401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2401F8">
                        <w:rPr>
                          <w:rFonts w:ascii="Century Gothic" w:hAnsi="Century Gothic"/>
                          <w:sz w:val="24"/>
                          <w:szCs w:val="24"/>
                        </w:rPr>
                        <w:t>one that Maria aspires</w:t>
                      </w:r>
                      <w:r w:rsidR="00AA7C6C" w:rsidRPr="002401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2401F8" w:rsidRPr="002401F8">
                        <w:rPr>
                          <w:rFonts w:ascii="Century Gothic" w:hAnsi="Century Gothic"/>
                          <w:sz w:val="24"/>
                          <w:szCs w:val="24"/>
                        </w:rPr>
                        <w:t>to share on stages around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3D8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094277" wp14:editId="75140073">
                <wp:simplePos x="0" y="0"/>
                <wp:positionH relativeFrom="margin">
                  <wp:posOffset>1767840</wp:posOffset>
                </wp:positionH>
                <wp:positionV relativeFrom="paragraph">
                  <wp:posOffset>297180</wp:posOffset>
                </wp:positionV>
                <wp:extent cx="4362450" cy="11811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30FA1" w14:textId="5F1475CA" w:rsidR="00903D84" w:rsidRPr="006A5A0F" w:rsidRDefault="00903D84" w:rsidP="00903D84">
                            <w:pPr>
                              <w:pStyle w:val="Ttulo"/>
                              <w:rPr>
                                <w:sz w:val="72"/>
                                <w:szCs w:val="72"/>
                              </w:rPr>
                            </w:pPr>
                            <w:r w:rsidRPr="006A5A0F">
                              <w:rPr>
                                <w:sz w:val="72"/>
                                <w:szCs w:val="72"/>
                              </w:rPr>
                              <w:t>Maria Bermudez</w:t>
                            </w:r>
                          </w:p>
                          <w:p w14:paraId="1CB5B1B2" w14:textId="157BFFC8" w:rsidR="00903D84" w:rsidRPr="002D0BCF" w:rsidRDefault="00903D84" w:rsidP="00903D84">
                            <w:pPr>
                              <w:spacing w:after="0"/>
                              <w:rPr>
                                <w:rFonts w:ascii="Century Gothic" w:hAnsi="Century Gothic"/>
                                <w:spacing w:val="32"/>
                                <w:w w:val="89"/>
                                <w:lang w:val="es-PE"/>
                              </w:rPr>
                            </w:pPr>
                            <w:proofErr w:type="spellStart"/>
                            <w:r w:rsidRPr="002D0BCF">
                              <w:rPr>
                                <w:rFonts w:ascii="Century Gothic" w:hAnsi="Century Gothic"/>
                                <w:spacing w:val="32"/>
                                <w:w w:val="89"/>
                                <w:lang w:val="es-PE"/>
                              </w:rPr>
                              <w:t>Artistic</w:t>
                            </w:r>
                            <w:proofErr w:type="spellEnd"/>
                            <w:r w:rsidRPr="002D0BCF">
                              <w:rPr>
                                <w:rFonts w:ascii="Century Gothic" w:hAnsi="Century Gothic"/>
                                <w:spacing w:val="32"/>
                                <w:w w:val="89"/>
                                <w:lang w:val="es-PE"/>
                              </w:rPr>
                              <w:t xml:space="preserve"> </w:t>
                            </w:r>
                            <w:proofErr w:type="gramStart"/>
                            <w:r w:rsidRPr="002D0BCF">
                              <w:rPr>
                                <w:rFonts w:ascii="Century Gothic" w:hAnsi="Century Gothic"/>
                                <w:spacing w:val="32"/>
                                <w:w w:val="89"/>
                                <w:lang w:val="es-PE"/>
                              </w:rPr>
                              <w:t>Director</w:t>
                            </w:r>
                            <w:proofErr w:type="gramEnd"/>
                            <w:r w:rsidRPr="002D0BCF">
                              <w:rPr>
                                <w:rFonts w:ascii="Century Gothic" w:hAnsi="Century Gothic"/>
                                <w:spacing w:val="32"/>
                                <w:w w:val="89"/>
                                <w:lang w:val="es-PE"/>
                              </w:rPr>
                              <w:t xml:space="preserve">, </w:t>
                            </w:r>
                            <w:proofErr w:type="spellStart"/>
                            <w:r w:rsidRPr="002D0BCF">
                              <w:rPr>
                                <w:rFonts w:ascii="Century Gothic" w:hAnsi="Century Gothic"/>
                                <w:spacing w:val="32"/>
                                <w:w w:val="89"/>
                                <w:lang w:val="es-PE"/>
                              </w:rPr>
                              <w:t>Dancer</w:t>
                            </w:r>
                            <w:proofErr w:type="spellEnd"/>
                          </w:p>
                          <w:p w14:paraId="0E34FE34" w14:textId="2470C681" w:rsidR="00903D84" w:rsidRPr="002D0BCF" w:rsidRDefault="00903D84" w:rsidP="00903D84">
                            <w:pPr>
                              <w:spacing w:after="0"/>
                              <w:rPr>
                                <w:rFonts w:ascii="Century Gothic" w:hAnsi="Century Gothic"/>
                                <w:lang w:val="es-PE"/>
                              </w:rPr>
                            </w:pPr>
                            <w:r w:rsidRPr="002D0BCF">
                              <w:rPr>
                                <w:rFonts w:ascii="Century Gothic" w:hAnsi="Century Gothic"/>
                                <w:spacing w:val="32"/>
                                <w:w w:val="89"/>
                                <w:lang w:val="es-PE"/>
                              </w:rPr>
                              <w:t xml:space="preserve">Los </w:t>
                            </w:r>
                            <w:proofErr w:type="spellStart"/>
                            <w:r w:rsidRPr="002D0BCF">
                              <w:rPr>
                                <w:rFonts w:ascii="Century Gothic" w:hAnsi="Century Gothic"/>
                                <w:spacing w:val="32"/>
                                <w:w w:val="89"/>
                                <w:lang w:val="es-PE"/>
                              </w:rPr>
                              <w:t>Angeles</w:t>
                            </w:r>
                            <w:proofErr w:type="spellEnd"/>
                            <w:r w:rsidRPr="002D0BCF">
                              <w:rPr>
                                <w:rFonts w:ascii="Century Gothic" w:hAnsi="Century Gothic"/>
                                <w:spacing w:val="32"/>
                                <w:w w:val="89"/>
                                <w:lang w:val="es-PE"/>
                              </w:rPr>
                              <w:t xml:space="preserve">, CA/Jerez de la Frontera, </w:t>
                            </w:r>
                            <w:proofErr w:type="spellStart"/>
                            <w:r w:rsidRPr="002D0BCF">
                              <w:rPr>
                                <w:rFonts w:ascii="Century Gothic" w:hAnsi="Century Gothic"/>
                                <w:spacing w:val="32"/>
                                <w:w w:val="89"/>
                                <w:lang w:val="es-PE"/>
                              </w:rPr>
                              <w:t>Spain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4277" id="_x0000_s1027" type="#_x0000_t202" style="position:absolute;margin-left:139.2pt;margin-top:23.4pt;width:343.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" filled="f" stroked="f">
                <v:textbox>
                  <w:txbxContent>
                    <w:p w14:paraId="6CF30FA1" w14:textId="5F1475CA" w:rsidR="00903D84" w:rsidRPr="006A5A0F" w:rsidRDefault="00903D84" w:rsidP="00903D84">
                      <w:pPr>
                        <w:pStyle w:val="Ttulo"/>
                        <w:rPr>
                          <w:sz w:val="72"/>
                          <w:szCs w:val="72"/>
                        </w:rPr>
                      </w:pPr>
                      <w:r w:rsidRPr="006A5A0F">
                        <w:rPr>
                          <w:sz w:val="72"/>
                          <w:szCs w:val="72"/>
                        </w:rPr>
                        <w:t>Maria Bermudez</w:t>
                      </w:r>
                    </w:p>
                    <w:p w14:paraId="1CB5B1B2" w14:textId="157BFFC8" w:rsidR="00903D84" w:rsidRPr="002D0BCF" w:rsidRDefault="00903D84" w:rsidP="00903D84">
                      <w:pPr>
                        <w:spacing w:after="0"/>
                        <w:rPr>
                          <w:rFonts w:ascii="Century Gothic" w:hAnsi="Century Gothic"/>
                          <w:spacing w:val="32"/>
                          <w:w w:val="89"/>
                          <w:lang w:val="es-PE"/>
                        </w:rPr>
                      </w:pPr>
                      <w:r w:rsidRPr="002D0BCF">
                        <w:rPr>
                          <w:rFonts w:ascii="Century Gothic" w:hAnsi="Century Gothic"/>
                          <w:spacing w:val="32"/>
                          <w:w w:val="89"/>
                          <w:lang w:val="es-PE"/>
                        </w:rPr>
                        <w:t>Artistic Director, Dancer</w:t>
                      </w:r>
                    </w:p>
                    <w:p w14:paraId="0E34FE34" w14:textId="2470C681" w:rsidR="00903D84" w:rsidRPr="002D0BCF" w:rsidRDefault="00903D84" w:rsidP="00903D84">
                      <w:pPr>
                        <w:spacing w:after="0"/>
                        <w:rPr>
                          <w:rFonts w:ascii="Century Gothic" w:hAnsi="Century Gothic"/>
                          <w:lang w:val="es-PE"/>
                        </w:rPr>
                      </w:pPr>
                      <w:r w:rsidRPr="002D0BCF">
                        <w:rPr>
                          <w:rFonts w:ascii="Century Gothic" w:hAnsi="Century Gothic"/>
                          <w:spacing w:val="32"/>
                          <w:w w:val="89"/>
                          <w:lang w:val="es-PE"/>
                        </w:rPr>
                        <w:t>Los Angeles, CA/Jerez de la Frontera, Spain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3D84">
        <w:rPr>
          <w:noProof/>
        </w:rPr>
        <w:drawing>
          <wp:inline distT="0" distB="0" distL="0" distR="0" wp14:anchorId="183BE91B" wp14:editId="5FF4ED0E">
            <wp:extent cx="1571625" cy="1571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-cropped (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D84">
        <w:t xml:space="preserve">                                                           </w:t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</w:p>
    <w:sectPr w:rsidR="00903D84" w:rsidSect="00E72E1D">
      <w:footerReference w:type="default" r:id="rId7"/>
      <w:pgSz w:w="11920" w:h="16840"/>
      <w:pgMar w:top="567" w:right="1060" w:bottom="278" w:left="98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7CA1E" w14:textId="77777777" w:rsidR="00BE443D" w:rsidRDefault="00BE443D" w:rsidP="00401605">
      <w:pPr>
        <w:spacing w:after="0" w:line="240" w:lineRule="auto"/>
      </w:pPr>
      <w:r>
        <w:separator/>
      </w:r>
    </w:p>
  </w:endnote>
  <w:endnote w:type="continuationSeparator" w:id="0">
    <w:p w14:paraId="20DB2F9C" w14:textId="77777777" w:rsidR="00BE443D" w:rsidRDefault="00BE443D" w:rsidP="0040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FBDC" w14:textId="11FB40F0" w:rsidR="00401605" w:rsidRDefault="00401605" w:rsidP="00401605">
    <w:pPr>
      <w:pStyle w:val="Piedepgina"/>
      <w:jc w:val="center"/>
    </w:pPr>
  </w:p>
  <w:p w14:paraId="222F60E8" w14:textId="77777777" w:rsidR="00401605" w:rsidRDefault="004016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CF61B" w14:textId="77777777" w:rsidR="00BE443D" w:rsidRDefault="00BE443D" w:rsidP="00401605">
      <w:pPr>
        <w:spacing w:after="0" w:line="240" w:lineRule="auto"/>
      </w:pPr>
      <w:r>
        <w:separator/>
      </w:r>
    </w:p>
  </w:footnote>
  <w:footnote w:type="continuationSeparator" w:id="0">
    <w:p w14:paraId="09F87CEA" w14:textId="77777777" w:rsidR="00BE443D" w:rsidRDefault="00BE443D" w:rsidP="00401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84"/>
    <w:rsid w:val="0002737F"/>
    <w:rsid w:val="0013514E"/>
    <w:rsid w:val="001925FF"/>
    <w:rsid w:val="002401F8"/>
    <w:rsid w:val="002B1D11"/>
    <w:rsid w:val="002D0BCF"/>
    <w:rsid w:val="00316915"/>
    <w:rsid w:val="00401605"/>
    <w:rsid w:val="00505338"/>
    <w:rsid w:val="007C031D"/>
    <w:rsid w:val="009017BB"/>
    <w:rsid w:val="00903D84"/>
    <w:rsid w:val="009E16F1"/>
    <w:rsid w:val="00A318CB"/>
    <w:rsid w:val="00AA7C6C"/>
    <w:rsid w:val="00B46838"/>
    <w:rsid w:val="00BE443D"/>
    <w:rsid w:val="00CB3936"/>
    <w:rsid w:val="00D72540"/>
    <w:rsid w:val="00DD3153"/>
    <w:rsid w:val="00E72E1D"/>
    <w:rsid w:val="00EA6B59"/>
    <w:rsid w:val="00EC3635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40EC5"/>
  <w15:chartTrackingRefBased/>
  <w15:docId w15:val="{4F800EE5-6FAE-471A-ADD0-FEA9EAAE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03D84"/>
    <w:pPr>
      <w:spacing w:after="0" w:line="240" w:lineRule="auto"/>
    </w:pPr>
    <w:rPr>
      <w:rFonts w:ascii="Century Gothic" w:eastAsiaTheme="minorEastAsia" w:hAnsi="Century Gothic"/>
      <w:caps/>
      <w:color w:val="000000" w:themeColor="text1"/>
      <w:sz w:val="96"/>
      <w:szCs w:val="76"/>
      <w:lang w:val="es-E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903D84"/>
    <w:rPr>
      <w:rFonts w:ascii="Century Gothic" w:eastAsiaTheme="minorEastAsia" w:hAnsi="Century Gothic"/>
      <w:caps/>
      <w:color w:val="000000" w:themeColor="text1"/>
      <w:sz w:val="96"/>
      <w:szCs w:val="7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401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605"/>
  </w:style>
  <w:style w:type="paragraph" w:styleId="Piedepgina">
    <w:name w:val="footer"/>
    <w:basedOn w:val="Normal"/>
    <w:link w:val="PiedepginaCar"/>
    <w:uiPriority w:val="99"/>
    <w:unhideWhenUsed/>
    <w:rsid w:val="00401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Marión Mészáros</dc:creator>
  <cp:keywords/>
  <dc:description/>
  <cp:lastModifiedBy>Marión Mészáros</cp:lastModifiedBy>
  <cp:revision>2</cp:revision>
  <dcterms:created xsi:type="dcterms:W3CDTF">2020-12-16T20:21:00Z</dcterms:created>
  <dcterms:modified xsi:type="dcterms:W3CDTF">2020-12-16T20:21:00Z</dcterms:modified>
</cp:coreProperties>
</file>